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0"/>
        <w:ind w:left="0" w:firstLine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2240" w:h="15840"/>
          <w:pgMar w:header="0" w:footer="0" w:top="1980" w:bottom="0" w:left="240" w:right="240"/>
          <w:pgNumType w:start="1"/>
        </w:sectPr>
      </w:pPr>
    </w:p>
    <w:p>
      <w:pPr>
        <w:pStyle w:val="Heading1"/>
        <w:spacing w:line="240" w:lineRule="auto" w:before="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0</wp:posOffset>
                </wp:positionH>
                <wp:positionV relativeFrom="page">
                  <wp:posOffset>1261872</wp:posOffset>
                </wp:positionV>
                <wp:extent cx="2286000" cy="879665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86000" cy="8796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8796655">
                              <a:moveTo>
                                <a:pt x="0" y="8796528"/>
                              </a:moveTo>
                              <a:lnTo>
                                <a:pt x="2286000" y="8796528"/>
                              </a:lnTo>
                              <a:lnTo>
                                <a:pt x="2286000" y="0"/>
                              </a:lnTo>
                              <a:lnTo>
                                <a:pt x="0" y="0"/>
                              </a:lnTo>
                              <a:lnTo>
                                <a:pt x="0" y="8796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99.360001pt;width:180pt;height:692.64pt;mso-position-horizontal-relative:page;mso-position-vertical-relative:page;z-index:-15824896" id="docshape3" filled="true" fillcolor="#dbe6e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160020</wp:posOffset>
                </wp:positionH>
                <wp:positionV relativeFrom="paragraph">
                  <wp:posOffset>235216</wp:posOffset>
                </wp:positionV>
                <wp:extent cx="1925955" cy="7366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2595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5955" h="73660">
                              <a:moveTo>
                                <a:pt x="1925955" y="0"/>
                              </a:moveTo>
                              <a:lnTo>
                                <a:pt x="0" y="0"/>
                              </a:lnTo>
                              <a:lnTo>
                                <a:pt x="0" y="73151"/>
                              </a:lnTo>
                              <a:lnTo>
                                <a:pt x="1925955" y="73151"/>
                              </a:lnTo>
                              <a:lnTo>
                                <a:pt x="192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.6pt;margin-top:18.520977pt;width:151.65pt;height:5.76pt;mso-position-horizontal-relative:page;mso-position-vertical-relative:paragraph;z-index:-15824384" id="docshape4" filled="true" fillcolor="#dbe6ea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</w:rPr>
        <w:t>Contact </w:t>
      </w:r>
      <w:r>
        <w:rPr>
          <w:color w:val="231F20"/>
          <w:spacing w:val="-4"/>
        </w:rPr>
        <w:t>Info</w:t>
      </w:r>
    </w:p>
    <w:p>
      <w:pPr>
        <w:pStyle w:val="BodyText"/>
        <w:spacing w:line="374" w:lineRule="auto" w:before="81"/>
        <w:ind w:left="118" w:right="754" w:firstLine="0"/>
        <w:rPr>
          <w:rFonts w:ascii="Helvetica Light"/>
        </w:rPr>
      </w:pPr>
      <w:hyperlink r:id="rId6">
        <w:r>
          <w:rPr>
            <w:rFonts w:ascii="Helvetica Light"/>
            <w:color w:val="231F20"/>
            <w:spacing w:val="-2"/>
          </w:rPr>
          <w:t>www.mikehough.com</w:t>
        </w:r>
      </w:hyperlink>
      <w:r>
        <w:rPr>
          <w:rFonts w:ascii="Helvetica Light"/>
          <w:color w:val="231F20"/>
          <w:spacing w:val="-2"/>
        </w:rPr>
        <w:t> </w:t>
      </w:r>
      <w:hyperlink r:id="rId7">
        <w:r>
          <w:rPr>
            <w:rFonts w:ascii="Helvetica Light"/>
            <w:color w:val="231F20"/>
            <w:spacing w:val="-2"/>
          </w:rPr>
          <w:t>mike@mikehough.com</w:t>
        </w:r>
      </w:hyperlink>
      <w:r>
        <w:rPr>
          <w:rFonts w:ascii="Helvetica Light"/>
          <w:color w:val="231F20"/>
          <w:spacing w:val="-2"/>
        </w:rPr>
        <w:t> 312-451-3608</w:t>
      </w:r>
    </w:p>
    <w:p>
      <w:pPr>
        <w:pStyle w:val="BodyText"/>
        <w:spacing w:line="178" w:lineRule="exact" w:before="0"/>
        <w:ind w:left="118" w:firstLine="0"/>
        <w:rPr>
          <w:rFonts w:ascii="Helvetica Light"/>
        </w:rPr>
      </w:pPr>
      <w:r>
        <w:rPr>
          <w:rFonts w:ascii="Helvetica Light"/>
          <w:color w:val="231F20"/>
          <w:spacing w:val="-2"/>
        </w:rPr>
        <w:t>linkedin.com/in/michaelwhough</w:t>
      </w:r>
    </w:p>
    <w:p>
      <w:pPr>
        <w:pStyle w:val="BodyText"/>
        <w:spacing w:before="0"/>
        <w:ind w:left="0" w:firstLine="0"/>
        <w:rPr>
          <w:rFonts w:ascii="Helvetica Light"/>
        </w:rPr>
      </w:pPr>
    </w:p>
    <w:p>
      <w:pPr>
        <w:pStyle w:val="BodyText"/>
        <w:spacing w:before="0"/>
        <w:ind w:left="0" w:firstLine="0"/>
        <w:rPr>
          <w:rFonts w:ascii="Helvetica Light"/>
        </w:rPr>
      </w:pPr>
    </w:p>
    <w:p>
      <w:pPr>
        <w:pStyle w:val="BodyText"/>
        <w:spacing w:before="29"/>
        <w:ind w:left="0" w:firstLine="0"/>
        <w:rPr>
          <w:rFonts w:ascii="Helvetica Light"/>
        </w:rPr>
      </w:pPr>
    </w:p>
    <w:p>
      <w:pPr>
        <w:pStyle w:val="Heading1"/>
        <w:spacing w:line="240" w:lineRule="auto" w:before="1"/>
      </w:pPr>
      <w:r>
        <w:rPr>
          <w:color w:val="231F20"/>
        </w:rPr>
        <w:t>My </w:t>
      </w:r>
      <w:r>
        <w:rPr>
          <w:color w:val="231F20"/>
          <w:spacing w:val="-2"/>
        </w:rPr>
        <w:t>Skills</w:t>
      </w:r>
    </w:p>
    <w:p>
      <w:pPr>
        <w:pStyle w:val="Heading3"/>
        <w:spacing w:before="225"/>
      </w:pPr>
      <w:r>
        <w:rPr>
          <w:color w:val="231F20"/>
        </w:rPr>
        <w:t>UX </w:t>
      </w:r>
      <w:r>
        <w:rPr>
          <w:color w:val="231F20"/>
          <w:spacing w:val="-2"/>
        </w:rPr>
        <w:t>Design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55" w:after="0"/>
        <w:ind w:left="253" w:right="0" w:hanging="135"/>
        <w:jc w:val="left"/>
        <w:rPr>
          <w:rFonts w:ascii="Helvetica Light" w:hAnsi="Helvetica Light"/>
          <w:color w:val="231F20"/>
          <w:sz w:val="16"/>
        </w:rPr>
      </w:pPr>
      <w:r>
        <w:rPr>
          <w:rFonts w:ascii="Helvetica Light" w:hAnsi="Helvetica Light"/>
          <w:color w:val="231F20"/>
          <w:spacing w:val="-2"/>
          <w:sz w:val="18"/>
        </w:rPr>
        <w:t>research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task </w:t>
      </w:r>
      <w:r>
        <w:rPr>
          <w:rFonts w:ascii="Helvetica Light" w:hAnsi="Helvetica Light"/>
          <w:color w:val="231F20"/>
          <w:spacing w:val="-2"/>
          <w:sz w:val="18"/>
        </w:rPr>
        <w:t>analysis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information </w:t>
      </w:r>
      <w:r>
        <w:rPr>
          <w:rFonts w:ascii="Helvetica Light" w:hAnsi="Helvetica Light"/>
          <w:color w:val="231F20"/>
          <w:spacing w:val="-2"/>
          <w:sz w:val="18"/>
        </w:rPr>
        <w:t>architecture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interaction </w:t>
      </w:r>
      <w:r>
        <w:rPr>
          <w:rFonts w:ascii="Helvetica Light" w:hAnsi="Helvetica Light"/>
          <w:color w:val="231F20"/>
          <w:spacing w:val="-2"/>
          <w:sz w:val="18"/>
        </w:rPr>
        <w:t>design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personas</w:t>
      </w:r>
    </w:p>
    <w:p>
      <w:pPr>
        <w:pStyle w:val="BodyText"/>
        <w:spacing w:before="64"/>
        <w:ind w:left="0" w:firstLine="0"/>
        <w:rPr>
          <w:rFonts w:ascii="Helvetica Light"/>
        </w:rPr>
      </w:pPr>
    </w:p>
    <w:p>
      <w:pPr>
        <w:pStyle w:val="Heading3"/>
      </w:pPr>
      <w:r>
        <w:rPr>
          <w:color w:val="231F20"/>
        </w:rPr>
        <w:t>UI </w:t>
      </w:r>
      <w:r>
        <w:rPr>
          <w:color w:val="231F20"/>
          <w:spacing w:val="-2"/>
        </w:rPr>
        <w:t>Design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56" w:after="0"/>
        <w:ind w:left="253" w:right="0" w:hanging="135"/>
        <w:jc w:val="left"/>
        <w:rPr>
          <w:rFonts w:ascii="Helvetica Light" w:hAnsi="Helvetica Light"/>
          <w:color w:val="231F20"/>
          <w:sz w:val="16"/>
        </w:rPr>
      </w:pPr>
      <w:r>
        <w:rPr>
          <w:rFonts w:ascii="Helvetica Light" w:hAnsi="Helvetica Light"/>
          <w:color w:val="231F20"/>
          <w:spacing w:val="-2"/>
          <w:sz w:val="18"/>
        </w:rPr>
        <w:t>wireframes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prototypes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interface </w:t>
      </w:r>
      <w:r>
        <w:rPr>
          <w:rFonts w:ascii="Helvetica Light" w:hAnsi="Helvetica Light"/>
          <w:color w:val="231F20"/>
          <w:spacing w:val="-2"/>
          <w:sz w:val="18"/>
        </w:rPr>
        <w:t>design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responsive </w:t>
      </w:r>
      <w:r>
        <w:rPr>
          <w:rFonts w:ascii="Helvetica Light" w:hAnsi="Helvetica Light"/>
          <w:color w:val="231F20"/>
          <w:spacing w:val="-2"/>
          <w:sz w:val="18"/>
        </w:rPr>
        <w:t>design</w:t>
      </w:r>
    </w:p>
    <w:p>
      <w:pPr>
        <w:pStyle w:val="BodyText"/>
        <w:spacing w:before="64"/>
        <w:ind w:left="0" w:firstLine="0"/>
        <w:rPr>
          <w:rFonts w:ascii="Helvetica Light"/>
        </w:rPr>
      </w:pPr>
    </w:p>
    <w:p>
      <w:pPr>
        <w:pStyle w:val="Heading3"/>
      </w:pPr>
      <w:r>
        <w:rPr>
          <w:color w:val="231F20"/>
        </w:rPr>
        <w:t>Visual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Design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56" w:after="0"/>
        <w:ind w:left="253" w:right="0" w:hanging="135"/>
        <w:jc w:val="left"/>
        <w:rPr>
          <w:rFonts w:ascii="Helvetica Light" w:hAnsi="Helvetica Light"/>
          <w:color w:val="231F20"/>
          <w:sz w:val="16"/>
        </w:rPr>
      </w:pPr>
      <w:r>
        <w:rPr>
          <w:rFonts w:ascii="Helvetica Light" w:hAnsi="Helvetica Light"/>
          <w:color w:val="231F20"/>
          <w:spacing w:val="-2"/>
          <w:sz w:val="18"/>
        </w:rPr>
        <w:t>typography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color </w:t>
      </w:r>
      <w:r>
        <w:rPr>
          <w:rFonts w:ascii="Helvetica Light" w:hAnsi="Helvetica Light"/>
          <w:color w:val="231F20"/>
          <w:spacing w:val="-2"/>
          <w:sz w:val="18"/>
        </w:rPr>
        <w:t>selection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style </w:t>
      </w:r>
      <w:r>
        <w:rPr>
          <w:rFonts w:ascii="Helvetica Light" w:hAnsi="Helvetica Light"/>
          <w:color w:val="231F20"/>
          <w:spacing w:val="-2"/>
          <w:sz w:val="18"/>
        </w:rPr>
        <w:t>guides</w:t>
      </w:r>
    </w:p>
    <w:p>
      <w:pPr>
        <w:pStyle w:val="BodyText"/>
        <w:spacing w:before="40"/>
        <w:ind w:left="0" w:firstLine="0"/>
        <w:rPr>
          <w:rFonts w:ascii="Helvetica Light"/>
        </w:rPr>
      </w:pPr>
    </w:p>
    <w:p>
      <w:pPr>
        <w:pStyle w:val="Heading3"/>
      </w:pPr>
      <w:r>
        <w:rPr>
          <w:color w:val="231F20"/>
          <w:spacing w:val="-2"/>
        </w:rPr>
        <w:t>Programs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56" w:after="0"/>
        <w:ind w:left="253" w:right="0" w:hanging="135"/>
        <w:jc w:val="left"/>
        <w:rPr>
          <w:rFonts w:ascii="Helvetica Light" w:hAnsi="Helvetica Light"/>
          <w:color w:val="231F20"/>
          <w:sz w:val="16"/>
        </w:rPr>
      </w:pPr>
      <w:r>
        <w:rPr>
          <w:rFonts w:ascii="Helvetica Light" w:hAnsi="Helvetica Light"/>
          <w:color w:val="231F20"/>
          <w:spacing w:val="-4"/>
          <w:sz w:val="18"/>
        </w:rPr>
        <w:t>figma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balsamiq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adobe </w:t>
      </w:r>
      <w:r>
        <w:rPr>
          <w:rFonts w:ascii="Helvetica Light" w:hAnsi="Helvetica Light"/>
          <w:color w:val="231F20"/>
          <w:spacing w:val="-2"/>
          <w:sz w:val="18"/>
        </w:rPr>
        <w:t>photoshop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adobe </w:t>
      </w:r>
      <w:r>
        <w:rPr>
          <w:rFonts w:ascii="Helvetica Light" w:hAnsi="Helvetica Light"/>
          <w:color w:val="231F20"/>
          <w:spacing w:val="-2"/>
          <w:sz w:val="18"/>
        </w:rPr>
        <w:t>dreamweaver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adobe </w:t>
      </w:r>
      <w:r>
        <w:rPr>
          <w:rFonts w:ascii="Helvetica Light" w:hAnsi="Helvetica Light"/>
          <w:color w:val="231F20"/>
          <w:spacing w:val="-2"/>
          <w:sz w:val="18"/>
        </w:rPr>
        <w:t>indesign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adobe</w:t>
      </w:r>
      <w:r>
        <w:rPr>
          <w:rFonts w:ascii="Helvetica Light" w:hAnsi="Helvetica Light"/>
          <w:color w:val="231F20"/>
          <w:spacing w:val="-2"/>
          <w:sz w:val="18"/>
        </w:rPr>
        <w:t> </w:t>
      </w:r>
      <w:r>
        <w:rPr>
          <w:rFonts w:ascii="Helvetica Light" w:hAnsi="Helvetica Light"/>
          <w:color w:val="231F20"/>
          <w:sz w:val="18"/>
        </w:rPr>
        <w:t>experience </w:t>
      </w:r>
      <w:r>
        <w:rPr>
          <w:rFonts w:ascii="Helvetica Light" w:hAnsi="Helvetica Light"/>
          <w:color w:val="231F20"/>
          <w:spacing w:val="-2"/>
          <w:sz w:val="18"/>
        </w:rPr>
        <w:t>design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adobe </w:t>
      </w:r>
      <w:r>
        <w:rPr>
          <w:rFonts w:ascii="Helvetica Light" w:hAnsi="Helvetica Light"/>
          <w:color w:val="231F20"/>
          <w:spacing w:val="-2"/>
          <w:sz w:val="18"/>
        </w:rPr>
        <w:t>animate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sketch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invision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pacing w:val="-2"/>
          <w:sz w:val="18"/>
        </w:rPr>
        <w:t>balsamiq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36" w:after="0"/>
        <w:ind w:left="258" w:right="0" w:hanging="140"/>
        <w:jc w:val="left"/>
        <w:rPr>
          <w:rFonts w:ascii="Helvetica Light" w:hAnsi="Helvetica Light"/>
          <w:color w:val="231F20"/>
          <w:sz w:val="18"/>
        </w:rPr>
      </w:pPr>
      <w:r>
        <w:rPr>
          <w:rFonts w:ascii="Helvetica Light" w:hAnsi="Helvetica Light"/>
          <w:color w:val="231F20"/>
          <w:sz w:val="18"/>
        </w:rPr>
        <w:t>ms </w:t>
      </w:r>
      <w:r>
        <w:rPr>
          <w:rFonts w:ascii="Helvetica Light" w:hAnsi="Helvetica Light"/>
          <w:color w:val="231F20"/>
          <w:spacing w:val="-2"/>
          <w:sz w:val="18"/>
        </w:rPr>
        <w:t>office</w:t>
      </w:r>
    </w:p>
    <w:p>
      <w:pPr>
        <w:spacing w:line="237" w:lineRule="auto" w:before="96"/>
        <w:ind w:left="118" w:right="148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I am a UX/UI/product designer with over two decades of agency/in- house experience with 30+ Enterprise level brands. I have worked in industries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such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medical,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construction,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finance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e-commerce.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My broad experience makes me an ideal candidate to be a principal designer for software, mobile app &amp; device interface design.</w:t>
      </w:r>
    </w:p>
    <w:p>
      <w:pPr>
        <w:pStyle w:val="BodyText"/>
        <w:spacing w:before="221"/>
        <w:ind w:left="0" w:firstLine="0"/>
        <w:rPr>
          <w:sz w:val="24"/>
        </w:rPr>
      </w:pPr>
    </w:p>
    <w:p>
      <w:pPr>
        <w:pStyle w:val="Heading1"/>
      </w:pPr>
      <w:r>
        <w:rPr>
          <w:color w:val="231F20"/>
        </w:rPr>
        <w:t>Senior Principal User Experience </w:t>
      </w:r>
      <w:r>
        <w:rPr>
          <w:color w:val="231F20"/>
          <w:spacing w:val="-2"/>
        </w:rPr>
        <w:t>Designer</w:t>
      </w:r>
    </w:p>
    <w:p>
      <w:pPr>
        <w:pStyle w:val="Heading2"/>
        <w:spacing w:line="278" w:lineRule="exact"/>
        <w:rPr>
          <w:rFonts w:ascii="Helvetica Neue"/>
        </w:rPr>
      </w:pPr>
      <w:r>
        <w:rPr>
          <w:rFonts w:ascii="Helvetica Neue"/>
          <w:color w:val="231F20"/>
        </w:rPr>
        <w:t>Baxter / 2022 - </w:t>
      </w:r>
      <w:r>
        <w:rPr>
          <w:rFonts w:ascii="Helvetica Neue"/>
          <w:color w:val="231F20"/>
          <w:spacing w:val="-2"/>
        </w:rPr>
        <w:t>Present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30" w:after="0"/>
        <w:ind w:left="1037" w:right="0" w:hanging="199"/>
        <w:jc w:val="left"/>
        <w:rPr>
          <w:rFonts w:ascii="Helvetica Neue Thin" w:hAnsi="Helvetica Neue Thin"/>
          <w:color w:val="231F20"/>
          <w:sz w:val="20"/>
        </w:rPr>
      </w:pPr>
      <w:r>
        <w:rPr>
          <w:color w:val="231F20"/>
          <w:sz w:val="18"/>
        </w:rPr>
        <w:t>Converted application visual design to dark mode </w:t>
      </w:r>
      <w:r>
        <w:rPr>
          <w:color w:val="231F20"/>
          <w:spacing w:val="-2"/>
          <w:sz w:val="18"/>
        </w:rPr>
        <w:t>themes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58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Assisted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research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drafting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questions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usability </w:t>
      </w:r>
      <w:r>
        <w:rPr>
          <w:color w:val="231F20"/>
          <w:spacing w:val="-2"/>
          <w:sz w:val="18"/>
        </w:rPr>
        <w:t>testing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Collaborated with design system </w:t>
      </w:r>
      <w:r>
        <w:rPr>
          <w:color w:val="231F20"/>
          <w:spacing w:val="-2"/>
          <w:sz w:val="18"/>
        </w:rPr>
        <w:t>implementation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Collaborate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developers 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improve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design/development </w:t>
      </w:r>
      <w:r>
        <w:rPr>
          <w:color w:val="231F20"/>
          <w:spacing w:val="-2"/>
          <w:sz w:val="18"/>
        </w:rPr>
        <w:t>communications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Created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audit system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to QA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UI </w:t>
      </w:r>
      <w:r>
        <w:rPr>
          <w:color w:val="231F20"/>
          <w:spacing w:val="-2"/>
          <w:sz w:val="18"/>
        </w:rPr>
        <w:t>development</w:t>
      </w:r>
    </w:p>
    <w:p>
      <w:pPr>
        <w:pStyle w:val="BodyText"/>
        <w:spacing w:before="23"/>
        <w:ind w:left="0" w:firstLine="0"/>
      </w:pPr>
    </w:p>
    <w:p>
      <w:pPr>
        <w:pStyle w:val="Heading1"/>
      </w:pPr>
      <w:r>
        <w:rPr>
          <w:color w:val="231F20"/>
        </w:rPr>
        <w:t>Senior</w:t>
      </w:r>
      <w:r>
        <w:rPr>
          <w:color w:val="231F20"/>
          <w:spacing w:val="-3"/>
        </w:rPr>
        <w:t> </w:t>
      </w:r>
      <w:r>
        <w:rPr>
          <w:color w:val="231F20"/>
        </w:rPr>
        <w:t>Product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Designer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Shift4</w:t>
      </w:r>
      <w:r>
        <w:rPr>
          <w:rFonts w:ascii="Helvetica"/>
          <w:color w:val="231F20"/>
          <w:spacing w:val="-1"/>
        </w:rPr>
        <w:t> </w:t>
      </w:r>
      <w:r>
        <w:rPr>
          <w:rFonts w:ascii="Helvetica"/>
          <w:color w:val="231F20"/>
        </w:rPr>
        <w:t>Payments</w:t>
      </w:r>
      <w:r>
        <w:rPr>
          <w:rFonts w:ascii="Helvetica"/>
          <w:color w:val="231F20"/>
          <w:spacing w:val="-1"/>
        </w:rPr>
        <w:t> </w:t>
      </w:r>
      <w:r>
        <w:rPr>
          <w:rFonts w:ascii="Helvetica"/>
          <w:color w:val="231F20"/>
        </w:rPr>
        <w:t>/</w:t>
      </w:r>
      <w:r>
        <w:rPr>
          <w:rFonts w:ascii="Helvetica"/>
          <w:color w:val="231F20"/>
          <w:spacing w:val="-1"/>
        </w:rPr>
        <w:t> </w:t>
      </w:r>
      <w:r>
        <w:rPr>
          <w:rFonts w:ascii="Helvetica Neue"/>
          <w:color w:val="231F20"/>
        </w:rPr>
        <w:t>2021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</w:rPr>
        <w:t>-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  <w:spacing w:val="-4"/>
        </w:rPr>
        <w:t>2022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45" w:after="0"/>
        <w:ind w:left="1037" w:right="0" w:hanging="199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Performed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research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interviewing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customers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doing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 </w:t>
      </w:r>
      <w:r>
        <w:rPr>
          <w:color w:val="231F20"/>
          <w:spacing w:val="-2"/>
          <w:sz w:val="18"/>
        </w:rPr>
        <w:t>tests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gift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card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creation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sales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4"/>
          <w:sz w:val="18"/>
        </w:rPr>
        <w:t>tool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 a loan application </w:t>
      </w:r>
      <w:r>
        <w:rPr>
          <w:color w:val="231F20"/>
          <w:spacing w:val="-4"/>
          <w:sz w:val="18"/>
        </w:rPr>
        <w:t>tool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09" w:lineRule="auto" w:before="63" w:after="0"/>
        <w:ind w:left="1038" w:right="887" w:hanging="200"/>
        <w:jc w:val="left"/>
        <w:rPr>
          <w:color w:val="231F20"/>
          <w:sz w:val="18"/>
        </w:rPr>
      </w:pPr>
      <w:r>
        <w:rPr>
          <w:color w:val="231F20"/>
          <w:sz w:val="18"/>
        </w:rPr>
        <w:t>Performed user research on Lighthouse Business Manager by doing a UX analysis,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creating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wireframes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flows,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conductiong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interviews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 creating a new menu structure</w:t>
      </w:r>
    </w:p>
    <w:p>
      <w:pPr>
        <w:pStyle w:val="Heading1"/>
        <w:spacing w:before="176"/>
      </w:pPr>
      <w:r>
        <w:rPr>
          <w:color w:val="231F20"/>
        </w:rPr>
        <w:t>Senior User Experience </w:t>
      </w:r>
      <w:r>
        <w:rPr>
          <w:color w:val="231F20"/>
          <w:spacing w:val="-2"/>
        </w:rPr>
        <w:t>Designer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Jirav /</w:t>
      </w:r>
      <w:r>
        <w:rPr>
          <w:rFonts w:ascii="Helvetica"/>
          <w:color w:val="231F20"/>
          <w:spacing w:val="-1"/>
        </w:rPr>
        <w:t> </w:t>
      </w:r>
      <w:r>
        <w:rPr>
          <w:rFonts w:ascii="Helvetica Neue"/>
          <w:color w:val="231F20"/>
        </w:rPr>
        <w:t>2020 - </w:t>
      </w:r>
      <w:r>
        <w:rPr>
          <w:rFonts w:ascii="Helvetica Neue"/>
          <w:color w:val="231F20"/>
          <w:spacing w:val="-4"/>
        </w:rPr>
        <w:t>2021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45" w:after="0"/>
        <w:ind w:left="1037" w:right="0" w:hanging="199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Performed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research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interviewing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customers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doing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 </w:t>
      </w:r>
      <w:r>
        <w:rPr>
          <w:color w:val="231F20"/>
          <w:spacing w:val="-2"/>
          <w:sz w:val="18"/>
        </w:rPr>
        <w:t>tests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 a collaboration tool for adding financial </w:t>
      </w:r>
      <w:r>
        <w:rPr>
          <w:color w:val="231F20"/>
          <w:spacing w:val="-4"/>
          <w:sz w:val="18"/>
        </w:rPr>
        <w:t>data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new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feature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announcement </w:t>
      </w:r>
      <w:r>
        <w:rPr>
          <w:color w:val="231F20"/>
          <w:spacing w:val="-4"/>
          <w:sz w:val="18"/>
        </w:rPr>
        <w:t>tool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 a new tool to add financial drivers to data </w:t>
      </w:r>
      <w:r>
        <w:rPr>
          <w:color w:val="231F20"/>
          <w:spacing w:val="-2"/>
          <w:sz w:val="18"/>
        </w:rPr>
        <w:t>models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Performed a UX analysis and designed several updates to fix </w:t>
      </w:r>
      <w:r>
        <w:rPr>
          <w:color w:val="231F20"/>
          <w:spacing w:val="-2"/>
          <w:sz w:val="18"/>
        </w:rPr>
        <w:t>issues</w:t>
      </w:r>
    </w:p>
    <w:p>
      <w:pPr>
        <w:pStyle w:val="BodyText"/>
        <w:spacing w:before="22"/>
        <w:ind w:left="0" w:firstLine="0"/>
      </w:pPr>
    </w:p>
    <w:p>
      <w:pPr>
        <w:pStyle w:val="Heading1"/>
        <w:spacing w:before="1"/>
      </w:pPr>
      <w:r>
        <w:rPr>
          <w:color w:val="231F20"/>
        </w:rPr>
        <w:t>Senior User Experience </w:t>
      </w:r>
      <w:r>
        <w:rPr>
          <w:color w:val="231F20"/>
          <w:spacing w:val="-2"/>
        </w:rPr>
        <w:t>Designer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ViewPoint</w:t>
      </w:r>
      <w:r>
        <w:rPr>
          <w:rFonts w:ascii="Helvetica"/>
          <w:color w:val="231F20"/>
          <w:spacing w:val="-2"/>
        </w:rPr>
        <w:t> </w:t>
      </w:r>
      <w:r>
        <w:rPr>
          <w:rFonts w:ascii="Helvetica"/>
          <w:color w:val="231F20"/>
        </w:rPr>
        <w:t>/</w:t>
      </w:r>
      <w:r>
        <w:rPr>
          <w:rFonts w:ascii="Helvetica"/>
          <w:color w:val="231F20"/>
          <w:spacing w:val="-2"/>
        </w:rPr>
        <w:t> </w:t>
      </w:r>
      <w:r>
        <w:rPr>
          <w:rFonts w:ascii="Helvetica Neue"/>
          <w:color w:val="231F20"/>
        </w:rPr>
        <w:t>2018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</w:rPr>
        <w:t>-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  <w:spacing w:val="-4"/>
        </w:rPr>
        <w:t>2020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45" w:after="0"/>
        <w:ind w:left="1037" w:right="0" w:hanging="199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Created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and ran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multiple user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tests 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mobile </w:t>
      </w:r>
      <w:r>
        <w:rPr>
          <w:color w:val="231F20"/>
          <w:spacing w:val="-2"/>
          <w:sz w:val="18"/>
        </w:rPr>
        <w:t>applications</w:t>
      </w:r>
    </w:p>
    <w:p>
      <w:pPr>
        <w:pStyle w:val="ListParagraph"/>
        <w:numPr>
          <w:ilvl w:val="1"/>
          <w:numId w:val="1"/>
        </w:numPr>
        <w:tabs>
          <w:tab w:pos="1036" w:val="left" w:leader="none"/>
          <w:tab w:pos="1038" w:val="left" w:leader="none"/>
        </w:tabs>
        <w:spacing w:line="309" w:lineRule="auto" w:before="62" w:after="0"/>
        <w:ind w:left="1038" w:right="1024" w:hanging="201"/>
        <w:jc w:val="left"/>
        <w:rPr>
          <w:color w:val="231F20"/>
          <w:sz w:val="18"/>
        </w:rPr>
      </w:pPr>
      <w:r>
        <w:rPr>
          <w:color w:val="231F20"/>
          <w:sz w:val="18"/>
        </w:rPr>
        <w:t>Designed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streamlined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mobile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navigation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primary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mobile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app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allowing users to customize which links they want as favorites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16" w:lineRule="exact" w:before="0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multi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app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strategy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ViewPoint’s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mobile</w:t>
      </w:r>
      <w:r>
        <w:rPr>
          <w:color w:val="231F20"/>
          <w:spacing w:val="-2"/>
          <w:sz w:val="18"/>
        </w:rPr>
        <w:t> applications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Redesigned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 form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builder allowing users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to create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their own </w:t>
      </w:r>
      <w:r>
        <w:rPr>
          <w:color w:val="231F20"/>
          <w:spacing w:val="-2"/>
          <w:sz w:val="18"/>
        </w:rPr>
        <w:t>forms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 mobile app to help service </w:t>
      </w:r>
      <w:r>
        <w:rPr>
          <w:color w:val="231F20"/>
          <w:spacing w:val="-2"/>
          <w:sz w:val="18"/>
        </w:rPr>
        <w:t>technicians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Designed mobile clock in/clock out system for construction </w:t>
      </w:r>
      <w:r>
        <w:rPr>
          <w:color w:val="231F20"/>
          <w:spacing w:val="-2"/>
          <w:sz w:val="18"/>
        </w:rPr>
        <w:t>sites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Researched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designed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standard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application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error</w:t>
      </w:r>
      <w:r>
        <w:rPr>
          <w:color w:val="231F20"/>
          <w:spacing w:val="-2"/>
          <w:sz w:val="18"/>
        </w:rPr>
        <w:t> screen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header="0" w:footer="0" w:top="1980" w:bottom="0" w:left="240" w:right="240"/>
          <w:cols w:num="2" w:equalWidth="0">
            <w:col w:w="2690" w:space="1328"/>
            <w:col w:w="7742"/>
          </w:cols>
        </w:sectPr>
      </w:pPr>
    </w:p>
    <w:p>
      <w:pPr>
        <w:pStyle w:val="BodyText"/>
        <w:spacing w:before="159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0" w:top="1980" w:bottom="0" w:left="240" w:right="240"/>
        </w:sectPr>
      </w:pPr>
    </w:p>
    <w:p>
      <w:pPr>
        <w:pStyle w:val="Heading1"/>
        <w:spacing w:line="240" w:lineRule="auto" w:before="92"/>
      </w:pPr>
      <w:r>
        <w:rPr>
          <w:color w:val="231F20"/>
          <w:spacing w:val="-2"/>
        </w:rPr>
        <w:t>Education</w:t>
      </w:r>
    </w:p>
    <w:p>
      <w:pPr>
        <w:spacing w:line="280" w:lineRule="auto" w:before="273"/>
        <w:ind w:left="118" w:right="0" w:firstLine="0"/>
        <w:jc w:val="left"/>
        <w:rPr>
          <w:rFonts w:ascii="Helvetica Light"/>
          <w:sz w:val="18"/>
        </w:rPr>
      </w:pPr>
      <w:r>
        <w:rPr>
          <w:rFonts w:ascii="Helvetica"/>
          <w:b/>
          <w:color w:val="231F20"/>
          <w:sz w:val="20"/>
        </w:rPr>
        <w:t>Bachelor</w:t>
      </w:r>
      <w:r>
        <w:rPr>
          <w:rFonts w:ascii="Helvetica"/>
          <w:b/>
          <w:color w:val="231F20"/>
          <w:spacing w:val="-14"/>
          <w:sz w:val="20"/>
        </w:rPr>
        <w:t> </w:t>
      </w:r>
      <w:r>
        <w:rPr>
          <w:rFonts w:ascii="Helvetica"/>
          <w:b/>
          <w:color w:val="231F20"/>
          <w:sz w:val="20"/>
        </w:rPr>
        <w:t>of</w:t>
      </w:r>
      <w:r>
        <w:rPr>
          <w:rFonts w:ascii="Helvetica"/>
          <w:b/>
          <w:color w:val="231F20"/>
          <w:spacing w:val="-14"/>
          <w:sz w:val="20"/>
        </w:rPr>
        <w:t> </w:t>
      </w:r>
      <w:r>
        <w:rPr>
          <w:rFonts w:ascii="Helvetica"/>
          <w:b/>
          <w:color w:val="231F20"/>
          <w:sz w:val="20"/>
        </w:rPr>
        <w:t>Fine</w:t>
      </w:r>
      <w:r>
        <w:rPr>
          <w:rFonts w:ascii="Helvetica"/>
          <w:b/>
          <w:color w:val="231F20"/>
          <w:spacing w:val="-14"/>
          <w:sz w:val="20"/>
        </w:rPr>
        <w:t> </w:t>
      </w:r>
      <w:r>
        <w:rPr>
          <w:rFonts w:ascii="Helvetica"/>
          <w:b/>
          <w:color w:val="231F20"/>
          <w:sz w:val="20"/>
        </w:rPr>
        <w:t>Arts </w:t>
      </w:r>
      <w:r>
        <w:rPr>
          <w:rFonts w:ascii="Helvetica Light"/>
          <w:color w:val="231F20"/>
          <w:sz w:val="18"/>
        </w:rPr>
        <w:t>Illinois Institute of Art; Chicago, IL June 2000</w:t>
      </w:r>
    </w:p>
    <w:p>
      <w:pPr>
        <w:pStyle w:val="BodyText"/>
        <w:spacing w:before="41"/>
        <w:ind w:left="118" w:firstLine="0"/>
        <w:rPr>
          <w:rFonts w:ascii="Helvetica Light"/>
        </w:rPr>
      </w:pPr>
      <w:r>
        <w:rPr>
          <w:rFonts w:ascii="Helvetica Light"/>
          <w:color w:val="231F20"/>
          <w:spacing w:val="-2"/>
        </w:rPr>
        <w:t>Degree:</w:t>
      </w:r>
    </w:p>
    <w:p>
      <w:pPr>
        <w:pStyle w:val="BodyText"/>
        <w:spacing w:line="319" w:lineRule="auto"/>
        <w:ind w:left="118" w:right="248" w:firstLine="0"/>
        <w:rPr>
          <w:rFonts w:ascii="Helvetica Light"/>
        </w:rPr>
      </w:pPr>
      <w:r>
        <w:rPr>
          <w:rFonts w:ascii="Helvetica Light"/>
          <w:color w:val="231F20"/>
        </w:rPr>
        <w:t>Multimedia</w:t>
      </w:r>
      <w:r>
        <w:rPr>
          <w:rFonts w:ascii="Helvetica Light"/>
          <w:color w:val="231F20"/>
          <w:spacing w:val="-13"/>
        </w:rPr>
        <w:t> </w:t>
      </w:r>
      <w:r>
        <w:rPr>
          <w:rFonts w:ascii="Helvetica Light"/>
          <w:color w:val="231F20"/>
        </w:rPr>
        <w:t>Production and Web Design</w:t>
      </w:r>
    </w:p>
    <w:p>
      <w:pPr>
        <w:pStyle w:val="Heading1"/>
        <w:spacing w:before="92"/>
      </w:pPr>
      <w:r>
        <w:rPr/>
        <w:br w:type="column"/>
      </w:r>
      <w:r>
        <w:rPr>
          <w:color w:val="231F20"/>
        </w:rPr>
        <w:t>Contract UI/UX/Interaction </w:t>
      </w:r>
      <w:r>
        <w:rPr>
          <w:color w:val="231F20"/>
          <w:spacing w:val="-2"/>
        </w:rPr>
        <w:t>Designer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Baxter </w:t>
      </w:r>
      <w:r>
        <w:rPr>
          <w:rFonts w:ascii="Helvetica Neue"/>
          <w:color w:val="231F20"/>
        </w:rPr>
        <w:t>/ Mar 2018 - Sep </w:t>
      </w:r>
      <w:r>
        <w:rPr>
          <w:rFonts w:ascii="Helvetica Neue"/>
          <w:color w:val="231F20"/>
          <w:spacing w:val="-4"/>
        </w:rPr>
        <w:t>2018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45" w:after="0"/>
        <w:ind w:left="1037" w:right="0" w:hanging="199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Worked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medical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device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software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improve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its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overall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functionality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3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Restructured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application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navigation 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simplify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 </w:t>
      </w:r>
      <w:r>
        <w:rPr>
          <w:color w:val="231F20"/>
          <w:spacing w:val="-2"/>
          <w:sz w:val="18"/>
        </w:rPr>
        <w:t>intercations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62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Recreated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flows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make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processes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simpler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for </w:t>
      </w:r>
      <w:r>
        <w:rPr>
          <w:color w:val="231F20"/>
          <w:spacing w:val="-2"/>
          <w:sz w:val="18"/>
        </w:rPr>
        <w:t>users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09" w:lineRule="auto" w:before="62" w:after="0"/>
        <w:ind w:left="1038" w:right="1170" w:hanging="200"/>
        <w:jc w:val="left"/>
        <w:rPr>
          <w:color w:val="231F20"/>
          <w:sz w:val="18"/>
        </w:rPr>
      </w:pPr>
      <w:r>
        <w:rPr>
          <w:color w:val="231F20"/>
          <w:sz w:val="18"/>
        </w:rPr>
        <w:t>Worked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subject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matter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expert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restructure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patient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data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simplify how it is presented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16" w:lineRule="exact" w:before="0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Simplified navigating between </w:t>
      </w:r>
      <w:r>
        <w:rPr>
          <w:color w:val="231F20"/>
          <w:spacing w:val="-2"/>
          <w:sz w:val="18"/>
        </w:rPr>
        <w:t>patients</w:t>
      </w:r>
    </w:p>
    <w:p>
      <w:pPr>
        <w:pStyle w:val="BodyText"/>
        <w:spacing w:before="23"/>
        <w:ind w:left="0" w:firstLine="0"/>
      </w:pPr>
    </w:p>
    <w:p>
      <w:pPr>
        <w:pStyle w:val="Heading1"/>
      </w:pPr>
      <w:r>
        <w:rPr>
          <w:color w:val="231F20"/>
        </w:rPr>
        <w:t>Contract</w:t>
      </w:r>
      <w:r>
        <w:rPr>
          <w:color w:val="231F20"/>
          <w:spacing w:val="-1"/>
        </w:rPr>
        <w:t> </w:t>
      </w:r>
      <w:r>
        <w:rPr>
          <w:color w:val="231F20"/>
        </w:rPr>
        <w:t>UI/UX/Visual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Designer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Cisco</w:t>
      </w:r>
      <w:r>
        <w:rPr>
          <w:rFonts w:ascii="Helvetica"/>
          <w:color w:val="231F20"/>
          <w:spacing w:val="-1"/>
        </w:rPr>
        <w:t> </w:t>
      </w:r>
      <w:r>
        <w:rPr>
          <w:rFonts w:ascii="Helvetica Neue"/>
          <w:color w:val="231F20"/>
        </w:rPr>
        <w:t>/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</w:rPr>
        <w:t>Oct 2017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</w:rPr>
        <w:t>-</w:t>
      </w:r>
      <w:r>
        <w:rPr>
          <w:rFonts w:ascii="Helvetica Neue"/>
          <w:color w:val="231F20"/>
          <w:spacing w:val="-1"/>
        </w:rPr>
        <w:t> </w:t>
      </w:r>
      <w:r>
        <w:rPr>
          <w:rFonts w:ascii="Helvetica Neue"/>
          <w:color w:val="231F20"/>
        </w:rPr>
        <w:t>Feb </w:t>
      </w:r>
      <w:r>
        <w:rPr>
          <w:rFonts w:ascii="Helvetica Neue"/>
          <w:color w:val="231F20"/>
          <w:spacing w:val="-4"/>
        </w:rPr>
        <w:t>2018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0" w:lineRule="auto" w:before="46" w:after="0"/>
        <w:ind w:left="1037" w:right="0" w:hanging="199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Recreated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Cisco’s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Customer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Support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portal</w:t>
      </w:r>
    </w:p>
    <w:p>
      <w:pPr>
        <w:pStyle w:val="ListParagraph"/>
        <w:numPr>
          <w:ilvl w:val="1"/>
          <w:numId w:val="1"/>
        </w:numPr>
        <w:tabs>
          <w:tab w:pos="1036" w:val="left" w:leader="none"/>
          <w:tab w:pos="1038" w:val="left" w:leader="none"/>
        </w:tabs>
        <w:spacing w:line="309" w:lineRule="auto" w:before="62" w:after="0"/>
        <w:ind w:left="1038" w:right="1389" w:hanging="201"/>
        <w:jc w:val="left"/>
        <w:rPr>
          <w:color w:val="231F20"/>
          <w:sz w:val="18"/>
        </w:rPr>
      </w:pPr>
      <w:r>
        <w:rPr>
          <w:color w:val="231F20"/>
          <w:sz w:val="18"/>
        </w:rPr>
        <w:t>Simplified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case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creation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process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converting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search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based system allowing users to have more autonomy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16" w:lineRule="exact" w:before="0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Added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functional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case details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allowing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users 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progress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their </w:t>
      </w:r>
      <w:r>
        <w:rPr>
          <w:color w:val="231F20"/>
          <w:spacing w:val="-2"/>
          <w:sz w:val="18"/>
        </w:rPr>
        <w:t>cases</w:t>
      </w:r>
    </w:p>
    <w:p>
      <w:pPr>
        <w:pStyle w:val="ListParagraph"/>
        <w:numPr>
          <w:ilvl w:val="1"/>
          <w:numId w:val="1"/>
        </w:numPr>
        <w:tabs>
          <w:tab w:pos="1019" w:val="left" w:leader="none"/>
          <w:tab w:pos="1037" w:val="left" w:leader="none"/>
        </w:tabs>
        <w:spacing w:line="309" w:lineRule="auto" w:before="62" w:after="0"/>
        <w:ind w:left="1019" w:right="286" w:hanging="181"/>
        <w:jc w:val="left"/>
        <w:rPr>
          <w:color w:val="231F20"/>
          <w:sz w:val="18"/>
        </w:rPr>
      </w:pPr>
      <w:r>
        <w:rPr>
          <w:color w:val="231F20"/>
          <w:sz w:val="18"/>
        </w:rPr>
        <w:t>Collaborated</w:t>
      </w:r>
      <w:r>
        <w:rPr>
          <w:color w:val="231F20"/>
          <w:sz w:val="18"/>
        </w:rPr>
        <w:t> with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developers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allow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functionality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designs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work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within Pega the system used to manage the portal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16" w:lineRule="exact" w:before="0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Created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project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specific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style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guide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matching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Cisco’s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UI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5"/>
          <w:sz w:val="18"/>
        </w:rPr>
        <w:t>kit</w:t>
      </w:r>
    </w:p>
    <w:p>
      <w:pPr>
        <w:pStyle w:val="BodyText"/>
        <w:spacing w:before="23"/>
        <w:ind w:left="0" w:firstLine="0"/>
      </w:pPr>
    </w:p>
    <w:p>
      <w:pPr>
        <w:pStyle w:val="Heading1"/>
      </w:pPr>
      <w:r>
        <w:rPr>
          <w:color w:val="231F20"/>
        </w:rPr>
        <w:t>Senior User Experience </w:t>
      </w:r>
      <w:r>
        <w:rPr>
          <w:color w:val="231F20"/>
          <w:spacing w:val="-2"/>
        </w:rPr>
        <w:t>Designer/Architect</w:t>
      </w:r>
    </w:p>
    <w:p>
      <w:pPr>
        <w:pStyle w:val="Heading2"/>
        <w:rPr>
          <w:rFonts w:ascii="Helvetica Neue"/>
        </w:rPr>
      </w:pPr>
      <w:r>
        <w:rPr>
          <w:rFonts w:ascii="Helvetica"/>
          <w:color w:val="231F20"/>
        </w:rPr>
        <w:t>Oracle/Textura</w:t>
      </w:r>
      <w:r>
        <w:rPr>
          <w:rFonts w:ascii="Helvetica"/>
          <w:color w:val="231F20"/>
          <w:spacing w:val="-9"/>
        </w:rPr>
        <w:t> </w:t>
      </w:r>
      <w:r>
        <w:rPr>
          <w:rFonts w:ascii="Helvetica"/>
          <w:color w:val="231F20"/>
        </w:rPr>
        <w:t>/</w:t>
      </w:r>
      <w:r>
        <w:rPr>
          <w:rFonts w:ascii="Helvetica"/>
          <w:color w:val="231F20"/>
          <w:spacing w:val="-8"/>
        </w:rPr>
        <w:t> </w:t>
      </w:r>
      <w:r>
        <w:rPr>
          <w:rFonts w:ascii="Helvetica Neue"/>
          <w:color w:val="231F20"/>
        </w:rPr>
        <w:t>2014</w:t>
      </w:r>
      <w:r>
        <w:rPr>
          <w:rFonts w:ascii="Helvetica Neue"/>
          <w:color w:val="231F20"/>
          <w:spacing w:val="-8"/>
        </w:rPr>
        <w:t> </w:t>
      </w:r>
      <w:r>
        <w:rPr>
          <w:rFonts w:ascii="Helvetica Neue"/>
          <w:color w:val="231F20"/>
        </w:rPr>
        <w:t>-</w:t>
      </w:r>
      <w:r>
        <w:rPr>
          <w:rFonts w:ascii="Helvetica Neue"/>
          <w:color w:val="231F20"/>
          <w:spacing w:val="-8"/>
        </w:rPr>
        <w:t> </w:t>
      </w:r>
      <w:r>
        <w:rPr>
          <w:rFonts w:ascii="Helvetica Neue"/>
          <w:color w:val="231F20"/>
          <w:spacing w:val="-4"/>
        </w:rPr>
        <w:t>2017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09" w:lineRule="auto" w:before="46" w:after="0"/>
        <w:ind w:left="1038" w:right="1930" w:hanging="200"/>
        <w:jc w:val="left"/>
        <w:rPr>
          <w:rFonts w:ascii="Helvetica Neue Thin" w:hAnsi="Helvetica Neue Thin"/>
          <w:color w:val="231F20"/>
          <w:sz w:val="16"/>
        </w:rPr>
      </w:pPr>
      <w:r>
        <w:rPr>
          <w:color w:val="231F20"/>
          <w:sz w:val="18"/>
        </w:rPr>
        <w:t>Set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up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ran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UX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group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bringing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designers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developers together to facilitate a more collaborative environment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09" w:lineRule="auto" w:before="0" w:after="0"/>
        <w:ind w:left="1038" w:right="1486" w:hanging="200"/>
        <w:jc w:val="left"/>
        <w:rPr>
          <w:color w:val="231F20"/>
          <w:sz w:val="18"/>
        </w:rPr>
      </w:pPr>
      <w:r>
        <w:rPr>
          <w:color w:val="231F20"/>
          <w:sz w:val="18"/>
        </w:rPr>
        <w:t>Lead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efforts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create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cohesive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style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guide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bring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all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applications under the same look while fixing several usability issues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309" w:lineRule="auto" w:before="0" w:after="0"/>
        <w:ind w:left="1038" w:right="2013" w:hanging="200"/>
        <w:jc w:val="left"/>
        <w:rPr>
          <w:color w:val="231F20"/>
          <w:sz w:val="18"/>
        </w:rPr>
      </w:pPr>
      <w:r>
        <w:rPr>
          <w:color w:val="231F20"/>
          <w:sz w:val="18"/>
        </w:rPr>
        <w:t>Work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product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owners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create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better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user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experience as well as more visually appealing applications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16" w:lineRule="exact" w:before="0" w:after="0"/>
        <w:ind w:left="1037" w:right="0" w:hanging="199"/>
        <w:jc w:val="left"/>
        <w:rPr>
          <w:color w:val="231F20"/>
          <w:sz w:val="18"/>
        </w:rPr>
      </w:pPr>
      <w:r>
        <w:rPr>
          <w:color w:val="231F20"/>
          <w:sz w:val="18"/>
        </w:rPr>
        <w:t>Created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 two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factor authentication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system for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banking </w:t>
      </w:r>
      <w:r>
        <w:rPr>
          <w:color w:val="231F20"/>
          <w:spacing w:val="-2"/>
          <w:sz w:val="18"/>
        </w:rPr>
        <w:t>application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82"/>
        <w:ind w:left="0" w:firstLine="0"/>
      </w:pPr>
    </w:p>
    <w:p>
      <w:pPr>
        <w:pStyle w:val="Heading1"/>
        <w:spacing w:line="240" w:lineRule="auto"/>
      </w:pPr>
      <w:r>
        <w:rPr>
          <w:color w:val="231F20"/>
        </w:rPr>
        <w:t>Additional Contracting </w:t>
      </w:r>
      <w:r>
        <w:rPr>
          <w:color w:val="231F20"/>
          <w:spacing w:val="-2"/>
        </w:rPr>
        <w:t>Roles</w:t>
      </w:r>
    </w:p>
    <w:p>
      <w:pPr>
        <w:spacing w:line="278" w:lineRule="auto" w:before="20"/>
        <w:ind w:left="118" w:right="240" w:firstLine="0"/>
        <w:jc w:val="left"/>
        <w:rPr>
          <w:sz w:val="20"/>
        </w:rPr>
      </w:pPr>
      <w:r>
        <w:rPr>
          <w:color w:val="231F20"/>
          <w:sz w:val="20"/>
        </w:rPr>
        <w:t>For a significant part of my career, I worked on a contract basis-this helped to grow my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skill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sets.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roles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varied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from: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banner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ads,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marketing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emails,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flash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animator,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web</w:t>
      </w:r>
    </w:p>
    <w:p>
      <w:pPr>
        <w:spacing w:line="278" w:lineRule="auto" w:before="0"/>
        <w:ind w:left="118" w:right="0" w:firstLine="0"/>
        <w:jc w:val="left"/>
        <w:rPr>
          <w:sz w:val="20"/>
        </w:rPr>
      </w:pPr>
      <w:r>
        <w:rPr>
          <w:color w:val="231F20"/>
          <w:sz w:val="20"/>
        </w:rPr>
        <w:t>designer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front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developer.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eventually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grew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information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architecture,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UX,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UI, product and visual design.</w:t>
      </w:r>
    </w:p>
    <w:p>
      <w:pPr>
        <w:spacing w:after="0" w:line="278" w:lineRule="auto"/>
        <w:jc w:val="left"/>
        <w:rPr>
          <w:sz w:val="20"/>
        </w:rPr>
        <w:sectPr>
          <w:type w:val="continuous"/>
          <w:pgSz w:w="12240" w:h="15840"/>
          <w:pgMar w:header="0" w:footer="0" w:top="1980" w:bottom="0" w:left="240" w:right="240"/>
          <w:cols w:num="2" w:equalWidth="0">
            <w:col w:w="2174" w:space="1831"/>
            <w:col w:w="7755"/>
          </w:cols>
        </w:sectPr>
      </w:pPr>
    </w:p>
    <w:p>
      <w:pPr>
        <w:pStyle w:val="BodyText"/>
        <w:spacing w:before="7"/>
        <w:ind w:left="0" w:firstLine="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header="0" w:footer="0" w:top="1980" w:bottom="0" w:left="240" w:right="240"/>
        </w:sectPr>
      </w:pP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95" w:after="0"/>
        <w:ind w:left="4263" w:right="0" w:hanging="14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0</wp:posOffset>
                </wp:positionH>
                <wp:positionV relativeFrom="page">
                  <wp:posOffset>1261872</wp:posOffset>
                </wp:positionV>
                <wp:extent cx="2286000" cy="879665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86000" cy="8796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8796655">
                              <a:moveTo>
                                <a:pt x="0" y="8796528"/>
                              </a:moveTo>
                              <a:lnTo>
                                <a:pt x="2286000" y="8796528"/>
                              </a:lnTo>
                              <a:lnTo>
                                <a:pt x="2286000" y="0"/>
                              </a:lnTo>
                              <a:lnTo>
                                <a:pt x="0" y="0"/>
                              </a:lnTo>
                              <a:lnTo>
                                <a:pt x="0" y="8796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99.360001pt;width:180pt;height:692.64pt;mso-position-horizontal-relative:page;mso-position-vertical-relative:page;z-index:-15823872" id="docshape5" filled="true" fillcolor="#dbe6ea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z w:val="18"/>
        </w:rPr>
        <w:t>Future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Finance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3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Discover </w:t>
      </w:r>
      <w:r>
        <w:rPr>
          <w:color w:val="231F20"/>
          <w:spacing w:val="-2"/>
          <w:sz w:val="18"/>
        </w:rPr>
        <w:t>Financial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2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MTC </w:t>
      </w:r>
      <w:r>
        <w:rPr>
          <w:color w:val="231F20"/>
          <w:spacing w:val="-2"/>
          <w:sz w:val="18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3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CVS </w:t>
      </w:r>
      <w:r>
        <w:rPr>
          <w:color w:val="231F20"/>
          <w:spacing w:val="-2"/>
          <w:sz w:val="18"/>
        </w:rPr>
        <w:t>Caremark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2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Personalization </w:t>
      </w:r>
      <w:r>
        <w:rPr>
          <w:color w:val="231F20"/>
          <w:spacing w:val="-4"/>
          <w:sz w:val="18"/>
        </w:rPr>
        <w:t>Mall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2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Rowe </w:t>
      </w:r>
      <w:r>
        <w:rPr>
          <w:color w:val="231F20"/>
          <w:spacing w:val="-2"/>
          <w:sz w:val="18"/>
        </w:rPr>
        <w:t>International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3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Purohit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Navigation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2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Vtech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Toys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4"/>
          <w:sz w:val="18"/>
        </w:rPr>
        <w:t>Kids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42" w:after="0"/>
        <w:ind w:left="4263" w:right="0" w:hanging="140"/>
        <w:jc w:val="left"/>
        <w:rPr>
          <w:sz w:val="18"/>
        </w:rPr>
      </w:pPr>
      <w:r>
        <w:rPr>
          <w:color w:val="231F20"/>
          <w:sz w:val="18"/>
        </w:rPr>
        <w:t>Vivid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2"/>
          <w:sz w:val="18"/>
        </w:rPr>
        <w:t>Ascent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95" w:after="0"/>
        <w:ind w:left="1042" w:right="0" w:hanging="140"/>
        <w:jc w:val="left"/>
        <w:rPr>
          <w:sz w:val="18"/>
        </w:rPr>
      </w:pPr>
      <w:r>
        <w:rPr/>
        <w:br w:type="column"/>
      </w:r>
      <w:r>
        <w:rPr>
          <w:color w:val="231F20"/>
          <w:spacing w:val="-2"/>
          <w:sz w:val="18"/>
        </w:rPr>
        <w:t>Motorola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3" w:after="0"/>
        <w:ind w:left="1042" w:right="0" w:hanging="140"/>
        <w:jc w:val="left"/>
        <w:rPr>
          <w:sz w:val="18"/>
        </w:rPr>
      </w:pPr>
      <w:r>
        <w:rPr>
          <w:color w:val="231F20"/>
          <w:spacing w:val="-2"/>
          <w:sz w:val="18"/>
        </w:rPr>
        <w:t>Razorfish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2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American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Medical </w:t>
      </w:r>
      <w:r>
        <w:rPr>
          <w:color w:val="231F20"/>
          <w:spacing w:val="-4"/>
          <w:sz w:val="18"/>
        </w:rPr>
        <w:t>Assn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3" w:after="0"/>
        <w:ind w:left="1042" w:right="0" w:hanging="140"/>
        <w:jc w:val="left"/>
        <w:rPr>
          <w:sz w:val="18"/>
        </w:rPr>
      </w:pPr>
      <w:r>
        <w:rPr>
          <w:color w:val="231F20"/>
          <w:spacing w:val="-2"/>
          <w:sz w:val="18"/>
        </w:rPr>
        <w:t>Tribal</w:t>
      </w:r>
      <w:r>
        <w:rPr>
          <w:color w:val="231F20"/>
          <w:spacing w:val="-5"/>
          <w:sz w:val="18"/>
        </w:rPr>
        <w:t> DDB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2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Argonne National </w:t>
      </w:r>
      <w:r>
        <w:rPr>
          <w:color w:val="231F20"/>
          <w:spacing w:val="-4"/>
          <w:sz w:val="18"/>
        </w:rPr>
        <w:t>Labs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2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Coupon </w:t>
      </w:r>
      <w:r>
        <w:rPr>
          <w:color w:val="231F20"/>
          <w:spacing w:val="-2"/>
          <w:sz w:val="18"/>
        </w:rPr>
        <w:t>Trade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3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Riverside</w:t>
      </w:r>
      <w:r>
        <w:rPr>
          <w:color w:val="231F20"/>
          <w:spacing w:val="-2"/>
          <w:sz w:val="18"/>
        </w:rPr>
        <w:t> Publishing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2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Wholesale </w:t>
      </w:r>
      <w:r>
        <w:rPr>
          <w:color w:val="231F20"/>
          <w:spacing w:val="-2"/>
          <w:sz w:val="18"/>
        </w:rPr>
        <w:t>Point</w:t>
      </w:r>
    </w:p>
    <w:p>
      <w:pPr>
        <w:pStyle w:val="ListParagraph"/>
        <w:numPr>
          <w:ilvl w:val="2"/>
          <w:numId w:val="1"/>
        </w:numPr>
        <w:tabs>
          <w:tab w:pos="1042" w:val="left" w:leader="none"/>
        </w:tabs>
        <w:spacing w:line="240" w:lineRule="auto" w:before="42" w:after="0"/>
        <w:ind w:left="1042" w:right="0" w:hanging="140"/>
        <w:jc w:val="left"/>
        <w:rPr>
          <w:sz w:val="18"/>
        </w:rPr>
      </w:pPr>
      <w:r>
        <w:rPr>
          <w:color w:val="231F20"/>
          <w:sz w:val="18"/>
        </w:rPr>
        <w:t>Rowe </w:t>
      </w:r>
      <w:r>
        <w:rPr>
          <w:color w:val="231F20"/>
          <w:spacing w:val="-2"/>
          <w:sz w:val="18"/>
        </w:rPr>
        <w:t>International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95" w:after="0"/>
        <w:ind w:left="737" w:right="0" w:hanging="14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Aon </w:t>
      </w:r>
      <w:r>
        <w:rPr>
          <w:color w:val="231F20"/>
          <w:spacing w:val="-2"/>
          <w:sz w:val="18"/>
        </w:rPr>
        <w:t>Hewitt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3" w:after="0"/>
        <w:ind w:left="737" w:right="0" w:hanging="140"/>
        <w:jc w:val="left"/>
        <w:rPr>
          <w:sz w:val="18"/>
        </w:rPr>
      </w:pPr>
      <w:r>
        <w:rPr>
          <w:color w:val="231F20"/>
          <w:spacing w:val="-2"/>
          <w:sz w:val="18"/>
        </w:rPr>
        <w:t>Newark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2" w:after="0"/>
        <w:ind w:left="737" w:right="0" w:hanging="140"/>
        <w:jc w:val="left"/>
        <w:rPr>
          <w:sz w:val="18"/>
        </w:rPr>
      </w:pPr>
      <w:r>
        <w:rPr>
          <w:color w:val="231F20"/>
          <w:sz w:val="18"/>
        </w:rPr>
        <w:t>Next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Wave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4"/>
          <w:sz w:val="18"/>
        </w:rPr>
        <w:t>Media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3" w:after="0"/>
        <w:ind w:left="737" w:right="0" w:hanging="140"/>
        <w:jc w:val="left"/>
        <w:rPr>
          <w:sz w:val="18"/>
        </w:rPr>
      </w:pPr>
      <w:r>
        <w:rPr>
          <w:color w:val="231F20"/>
          <w:sz w:val="18"/>
        </w:rPr>
        <w:t>Office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Depot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Max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2" w:after="0"/>
        <w:ind w:left="737" w:right="0" w:hanging="140"/>
        <w:jc w:val="left"/>
        <w:rPr>
          <w:sz w:val="18"/>
        </w:rPr>
      </w:pPr>
      <w:r>
        <w:rPr>
          <w:color w:val="231F20"/>
          <w:spacing w:val="-2"/>
          <w:sz w:val="18"/>
        </w:rPr>
        <w:t>Walgreen’s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2" w:after="0"/>
        <w:ind w:left="737" w:right="0" w:hanging="140"/>
        <w:jc w:val="left"/>
        <w:rPr>
          <w:sz w:val="18"/>
        </w:rPr>
      </w:pPr>
      <w:r>
        <w:rPr>
          <w:color w:val="231F20"/>
          <w:spacing w:val="-2"/>
          <w:sz w:val="18"/>
        </w:rPr>
        <w:t>Digitas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3" w:after="0"/>
        <w:ind w:left="737" w:right="0" w:hanging="140"/>
        <w:jc w:val="left"/>
        <w:rPr>
          <w:sz w:val="18"/>
        </w:rPr>
      </w:pPr>
      <w:r>
        <w:rPr>
          <w:color w:val="231F20"/>
          <w:sz w:val="18"/>
        </w:rPr>
        <w:t>Crain’s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Chicago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Business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2" w:after="0"/>
        <w:ind w:left="737" w:right="0" w:hanging="140"/>
        <w:jc w:val="left"/>
        <w:rPr>
          <w:sz w:val="18"/>
        </w:rPr>
      </w:pPr>
      <w:r>
        <w:rPr>
          <w:color w:val="231F20"/>
          <w:sz w:val="18"/>
        </w:rPr>
        <w:t>AMI </w:t>
      </w:r>
      <w:r>
        <w:rPr>
          <w:color w:val="231F20"/>
          <w:spacing w:val="-2"/>
          <w:sz w:val="18"/>
        </w:rPr>
        <w:t>Entertainment</w:t>
      </w:r>
    </w:p>
    <w:p>
      <w:pPr>
        <w:pStyle w:val="ListParagraph"/>
        <w:numPr>
          <w:ilvl w:val="2"/>
          <w:numId w:val="1"/>
        </w:numPr>
        <w:tabs>
          <w:tab w:pos="737" w:val="left" w:leader="none"/>
        </w:tabs>
        <w:spacing w:line="240" w:lineRule="auto" w:before="42" w:after="0"/>
        <w:ind w:left="737" w:right="0" w:hanging="140"/>
        <w:jc w:val="left"/>
        <w:rPr>
          <w:sz w:val="18"/>
        </w:rPr>
      </w:pPr>
      <w:r>
        <w:rPr>
          <w:color w:val="231F20"/>
          <w:sz w:val="18"/>
        </w:rPr>
        <w:t>Newark </w:t>
      </w:r>
      <w:r>
        <w:rPr>
          <w:color w:val="231F20"/>
          <w:spacing w:val="-2"/>
          <w:sz w:val="18"/>
        </w:rPr>
        <w:t>Electronics</w:t>
      </w:r>
    </w:p>
    <w:sectPr>
      <w:type w:val="continuous"/>
      <w:pgSz w:w="12240" w:h="15840"/>
      <w:pgMar w:header="0" w:footer="0" w:top="1980" w:bottom="0" w:left="240" w:right="240"/>
      <w:cols w:num="3" w:equalWidth="0">
        <w:col w:w="5789" w:space="40"/>
        <w:col w:w="2854" w:space="39"/>
        <w:col w:w="30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 Light">
    <w:altName w:val="Helvetica Light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  <w:font w:name="Helvetica Neue Light">
    <w:altName w:val="Helvetica Neue Light"/>
    <w:charset w:val="0"/>
    <w:family w:val="swiss"/>
    <w:pitch w:val="variable"/>
  </w:font>
  <w:font w:name="Helvetica Neue Medium">
    <w:altName w:val="Helvetica Neue Medium"/>
    <w:charset w:val="0"/>
    <w:family w:val="swiss"/>
    <w:pitch w:val="variable"/>
  </w:font>
  <w:font w:name="Helvetica Neue Thin">
    <w:altName w:val="Helvetica Neue Thin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623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772400" cy="1262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26238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1261872"/>
                            </a:lnTo>
                            <a:lnTo>
                              <a:pt x="7772400" y="1261872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17435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0pt;width:612pt;height:99.36pt;mso-position-horizontal-relative:page;mso-position-vertical-relative:page;z-index:-15824896" id="docshape1" filled="true" fillcolor="#17435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1818573</wp:posOffset>
              </wp:positionH>
              <wp:positionV relativeFrom="page">
                <wp:posOffset>236217</wp:posOffset>
              </wp:positionV>
              <wp:extent cx="4135754" cy="7359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135754" cy="735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8" w:lineRule="exact" w:before="0"/>
                            <w:ind w:left="20" w:right="0" w:firstLine="0"/>
                            <w:jc w:val="left"/>
                            <w:rPr>
                              <w:rFonts w:ascii="Helvetica Neue"/>
                              <w:sz w:val="96"/>
                            </w:rPr>
                          </w:pPr>
                          <w:r>
                            <w:rPr>
                              <w:rFonts w:ascii="Helvetica Neue"/>
                              <w:color w:val="FFFFFF"/>
                              <w:sz w:val="96"/>
                            </w:rPr>
                            <w:t>Michael </w:t>
                          </w:r>
                          <w:r>
                            <w:rPr>
                              <w:rFonts w:ascii="Helvetica Neue"/>
                              <w:color w:val="FFFFFF"/>
                              <w:spacing w:val="-2"/>
                              <w:sz w:val="96"/>
                            </w:rPr>
                            <w:t>Hough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3.194794pt;margin-top:18.599800pt;width:325.650pt;height:57.95pt;mso-position-horizontal-relative:page;mso-position-vertical-relative:page;z-index:-15824384" type="#_x0000_t202" id="docshape2" filled="false" stroked="false">
              <v:textbox inset="0,0,0,0">
                <w:txbxContent>
                  <w:p>
                    <w:pPr>
                      <w:spacing w:line="1138" w:lineRule="exact" w:before="0"/>
                      <w:ind w:left="20" w:right="0" w:firstLine="0"/>
                      <w:jc w:val="left"/>
                      <w:rPr>
                        <w:rFonts w:ascii="Helvetica Neue"/>
                        <w:sz w:val="96"/>
                      </w:rPr>
                    </w:pPr>
                    <w:r>
                      <w:rPr>
                        <w:rFonts w:ascii="Helvetica Neue"/>
                        <w:color w:val="FFFFFF"/>
                        <w:sz w:val="96"/>
                      </w:rPr>
                      <w:t>Michael </w:t>
                    </w:r>
                    <w:r>
                      <w:rPr>
                        <w:rFonts w:ascii="Helvetica Neue"/>
                        <w:color w:val="FFFFFF"/>
                        <w:spacing w:val="-2"/>
                        <w:sz w:val="96"/>
                      </w:rPr>
                      <w:t>Hough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54" w:hanging="136"/>
      </w:pPr>
      <w:rPr>
        <w:rFonts w:hint="default" w:ascii="Helvetica Light" w:hAnsi="Helvetica Light" w:eastAsia="Helvetica Light" w:cs="Helvetica Ligh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200"/>
      </w:pPr>
      <w:rPr>
        <w:rFonts w:hint="default" w:ascii="Helvetica Neue Thin" w:hAnsi="Helvetica Neue Thin" w:eastAsia="Helvetica Neue Thin" w:cs="Helvetica Neue Thi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63" w:hanging="141"/>
      </w:pPr>
      <w:rPr>
        <w:rFonts w:hint="default" w:ascii="Helvetica Neue Light" w:hAnsi="Helvetica Neue Light" w:eastAsia="Helvetica Neue Light" w:cs="Helvetica Neue Ligh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4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5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" w:hanging="1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 Light" w:hAnsi="Helvetica Neue Light" w:eastAsia="Helvetica Neue Light" w:cs="Helvetica Neue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6"/>
      <w:ind w:left="1037" w:hanging="140"/>
    </w:pPr>
    <w:rPr>
      <w:rFonts w:ascii="Helvetica Neue Light" w:hAnsi="Helvetica Neue Light" w:eastAsia="Helvetica Neue Light" w:cs="Helvetica Neue Ligh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34" w:lineRule="exact"/>
      <w:ind w:left="118"/>
      <w:outlineLvl w:val="1"/>
    </w:pPr>
    <w:rPr>
      <w:rFonts w:ascii="Helvetica Neue Medium" w:hAnsi="Helvetica Neue Medium" w:eastAsia="Helvetica Neue Medium" w:cs="Helvetica Neue Medium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82" w:lineRule="exact"/>
      <w:ind w:left="118"/>
      <w:outlineLvl w:val="2"/>
    </w:pPr>
    <w:rPr>
      <w:rFonts w:ascii="Helvetica Neue Light" w:hAnsi="Helvetica Neue Light" w:eastAsia="Helvetica Neue Light" w:cs="Helvetica Neue Light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Helvetica" w:hAnsi="Helvetica" w:eastAsia="Helvetica" w:cs="Helvetic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38" w:lineRule="exact"/>
      <w:ind w:left="20"/>
    </w:pPr>
    <w:rPr>
      <w:rFonts w:ascii="Helvetica Neue" w:hAnsi="Helvetica Neue" w:eastAsia="Helvetica Neue" w:cs="Helvetica Neue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1037" w:hanging="140"/>
    </w:pPr>
    <w:rPr>
      <w:rFonts w:ascii="Helvetica Neue Light" w:hAnsi="Helvetica Neue Light" w:eastAsia="Helvetica Neue Light" w:cs="Helvetica Neue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mikehough.com/" TargetMode="External"/><Relationship Id="rId7" Type="http://schemas.openxmlformats.org/officeDocument/2006/relationships/hyperlink" Target="mailto:mike@mikehough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2025-05-30T19:53:57Z</dcterms:created>
  <dcterms:modified xsi:type="dcterms:W3CDTF">2025-05-30T19:53:57Z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15.0</vt:lpwstr>
  </property>
</Properties>
</file>